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D7" w:rsidRPr="00EA36A7" w:rsidRDefault="008574D7" w:rsidP="008574D7">
      <w:pPr>
        <w:pStyle w:val="Encabezado"/>
        <w:rPr>
          <w:lang w:val="es-ES"/>
        </w:rPr>
      </w:pPr>
    </w:p>
    <w:p w:rsidR="008574D7" w:rsidRPr="00746DCC" w:rsidRDefault="009B14A1" w:rsidP="00B75784">
      <w:pPr>
        <w:spacing w:after="0" w:line="240" w:lineRule="auto"/>
        <w:jc w:val="center"/>
        <w:rPr>
          <w:rFonts w:asciiTheme="majorHAnsi" w:eastAsia="MS PMincho" w:hAnsiTheme="majorHAnsi" w:cs="Consolas"/>
          <w:b/>
          <w:sz w:val="36"/>
          <w:szCs w:val="36"/>
        </w:rPr>
      </w:pPr>
      <w:r w:rsidRPr="00746DCC">
        <w:rPr>
          <w:rFonts w:asciiTheme="majorHAnsi" w:eastAsia="MS PMincho" w:hAnsiTheme="majorHAnsi" w:cs="Consolas"/>
          <w:b/>
          <w:sz w:val="36"/>
          <w:szCs w:val="36"/>
        </w:rPr>
        <w:t xml:space="preserve">DECRETO Nº </w:t>
      </w:r>
      <w:r w:rsidR="00746DCC" w:rsidRPr="00746DCC">
        <w:rPr>
          <w:rFonts w:asciiTheme="majorHAnsi" w:eastAsia="MS PMincho" w:hAnsiTheme="majorHAnsi" w:cs="Consolas"/>
          <w:b/>
          <w:sz w:val="36"/>
          <w:szCs w:val="36"/>
        </w:rPr>
        <w:t>15</w:t>
      </w:r>
      <w:r w:rsidR="00AC2C10">
        <w:rPr>
          <w:rFonts w:asciiTheme="majorHAnsi" w:eastAsia="MS PMincho" w:hAnsiTheme="majorHAnsi" w:cs="Consolas"/>
          <w:b/>
          <w:sz w:val="36"/>
          <w:szCs w:val="36"/>
        </w:rPr>
        <w:t>7</w:t>
      </w:r>
      <w:r w:rsidR="00D61B2F" w:rsidRPr="00746DCC">
        <w:rPr>
          <w:rFonts w:asciiTheme="majorHAnsi" w:eastAsia="MS PMincho" w:hAnsiTheme="majorHAnsi" w:cs="Consolas"/>
          <w:b/>
          <w:sz w:val="36"/>
          <w:szCs w:val="36"/>
        </w:rPr>
        <w:t>/20</w:t>
      </w:r>
      <w:r w:rsidR="00746DCC" w:rsidRPr="00746DCC">
        <w:rPr>
          <w:rFonts w:asciiTheme="majorHAnsi" w:eastAsia="MS PMincho" w:hAnsiTheme="majorHAnsi" w:cs="Consolas"/>
          <w:b/>
          <w:sz w:val="36"/>
          <w:szCs w:val="36"/>
        </w:rPr>
        <w:t>2</w:t>
      </w:r>
      <w:r w:rsidR="00D61B2F" w:rsidRPr="00746DCC">
        <w:rPr>
          <w:rFonts w:asciiTheme="majorHAnsi" w:eastAsia="MS PMincho" w:hAnsiTheme="majorHAnsi" w:cs="Consolas"/>
          <w:b/>
          <w:sz w:val="36"/>
          <w:szCs w:val="36"/>
        </w:rPr>
        <w:t>1</w:t>
      </w:r>
    </w:p>
    <w:p w:rsidR="008574D7" w:rsidRPr="00746DCC" w:rsidRDefault="00A51291" w:rsidP="00B75784">
      <w:pPr>
        <w:spacing w:after="0" w:line="240" w:lineRule="auto"/>
        <w:jc w:val="center"/>
        <w:rPr>
          <w:rFonts w:asciiTheme="majorHAnsi" w:eastAsia="MS PMincho" w:hAnsiTheme="majorHAnsi" w:cs="Consolas"/>
          <w:b/>
          <w:i/>
          <w:sz w:val="36"/>
          <w:szCs w:val="36"/>
          <w:u w:val="single"/>
        </w:rPr>
      </w:pPr>
      <w:r>
        <w:rPr>
          <w:rFonts w:asciiTheme="majorHAnsi" w:eastAsia="MS PMincho" w:hAnsiTheme="majorHAnsi" w:cs="Consolas"/>
          <w:b/>
          <w:sz w:val="36"/>
          <w:szCs w:val="36"/>
        </w:rPr>
        <w:t>16</w:t>
      </w:r>
      <w:r w:rsidR="00746DCC" w:rsidRPr="00746DCC">
        <w:rPr>
          <w:rFonts w:asciiTheme="majorHAnsi" w:eastAsia="MS PMincho" w:hAnsiTheme="majorHAnsi" w:cs="Consolas"/>
          <w:b/>
          <w:sz w:val="36"/>
          <w:szCs w:val="36"/>
        </w:rPr>
        <w:t>/06/2021</w:t>
      </w:r>
    </w:p>
    <w:p w:rsidR="008574D7" w:rsidRPr="008B19CD" w:rsidRDefault="008574D7" w:rsidP="008B19CD">
      <w:pPr>
        <w:spacing w:after="0" w:line="240" w:lineRule="auto"/>
        <w:rPr>
          <w:rFonts w:asciiTheme="majorHAnsi" w:eastAsia="MS PMincho" w:hAnsiTheme="majorHAnsi" w:cs="Consolas"/>
          <w:sz w:val="26"/>
          <w:szCs w:val="26"/>
          <w:lang w:eastAsia="es-AR"/>
        </w:rPr>
      </w:pPr>
      <w:r w:rsidRPr="008B19CD">
        <w:rPr>
          <w:rFonts w:asciiTheme="majorHAnsi" w:eastAsia="MS PMincho" w:hAnsiTheme="majorHAnsi" w:cs="Consolas"/>
          <w:sz w:val="26"/>
          <w:szCs w:val="26"/>
          <w:lang w:eastAsia="es-AR"/>
        </w:rPr>
        <w:t>                       </w:t>
      </w:r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es"/>
        </w:rPr>
      </w:pPr>
      <w:r w:rsidRPr="00AC2C10">
        <w:rPr>
          <w:rFonts w:asciiTheme="majorHAnsi" w:hAnsiTheme="majorHAnsi" w:cs="Arial"/>
          <w:b/>
          <w:bCs/>
          <w:sz w:val="26"/>
          <w:szCs w:val="26"/>
          <w:lang w:val="es"/>
        </w:rPr>
        <w:t>VISTO</w:t>
      </w:r>
      <w:r w:rsidRPr="00AC2C10">
        <w:rPr>
          <w:rFonts w:asciiTheme="majorHAnsi" w:hAnsiTheme="majorHAnsi" w:cs="Arial"/>
          <w:sz w:val="26"/>
          <w:szCs w:val="26"/>
          <w:lang w:val="es"/>
        </w:rPr>
        <w:t>: el Decreto Nº 127/2021 con fecha 01/06/</w:t>
      </w:r>
      <w:r w:rsidRPr="00AC2C10">
        <w:rPr>
          <w:rFonts w:asciiTheme="majorHAnsi" w:hAnsiTheme="majorHAnsi" w:cs="Arial"/>
          <w:sz w:val="26"/>
          <w:szCs w:val="26"/>
          <w:lang w:val="es"/>
        </w:rPr>
        <w:t>2021 y</w:t>
      </w:r>
      <w:r w:rsidRPr="00AC2C10">
        <w:rPr>
          <w:rFonts w:asciiTheme="majorHAnsi" w:hAnsiTheme="majorHAnsi" w:cs="Arial"/>
          <w:sz w:val="26"/>
          <w:szCs w:val="26"/>
          <w:lang w:val="es"/>
        </w:rPr>
        <w:t>;</w:t>
      </w:r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6"/>
          <w:szCs w:val="26"/>
          <w:lang w:val="es"/>
        </w:rPr>
      </w:pPr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6"/>
          <w:szCs w:val="26"/>
          <w:lang w:val="es"/>
        </w:rPr>
      </w:pPr>
      <w:r w:rsidRPr="00AC2C10">
        <w:rPr>
          <w:rFonts w:asciiTheme="majorHAnsi" w:hAnsiTheme="majorHAnsi" w:cs="Arial"/>
          <w:b/>
          <w:bCs/>
          <w:sz w:val="26"/>
          <w:szCs w:val="26"/>
          <w:lang w:val="es"/>
        </w:rPr>
        <w:t>CONSIDERANDO:</w:t>
      </w:r>
      <w:r w:rsidRPr="00AC2C10">
        <w:rPr>
          <w:rFonts w:asciiTheme="majorHAnsi" w:hAnsiTheme="majorHAnsi" w:cs="Arial"/>
          <w:sz w:val="26"/>
          <w:szCs w:val="26"/>
          <w:lang w:val="es"/>
        </w:rPr>
        <w:t xml:space="preserve"> Que mediante la misma se procedió a llamar a licitación privada a fin de contratar mano de </w:t>
      </w:r>
      <w:r w:rsidRPr="00AC2C10">
        <w:rPr>
          <w:rFonts w:asciiTheme="majorHAnsi" w:hAnsiTheme="majorHAnsi" w:cs="Arial"/>
          <w:sz w:val="26"/>
          <w:szCs w:val="26"/>
          <w:lang w:val="es-ES"/>
        </w:rPr>
        <w:t xml:space="preserve">obra para </w:t>
      </w:r>
      <w:proofErr w:type="gramStart"/>
      <w:r w:rsidRPr="00AC2C10">
        <w:rPr>
          <w:rFonts w:asciiTheme="majorHAnsi" w:hAnsiTheme="majorHAnsi" w:cs="Arial"/>
          <w:sz w:val="26"/>
          <w:szCs w:val="26"/>
          <w:lang w:val="es-ES"/>
        </w:rPr>
        <w:t xml:space="preserve">la </w:t>
      </w:r>
      <w:r w:rsidRPr="00AC2C10">
        <w:rPr>
          <w:rFonts w:asciiTheme="majorHAnsi" w:hAnsiTheme="majorHAnsi"/>
          <w:sz w:val="26"/>
          <w:szCs w:val="26"/>
          <w:lang w:val="es"/>
        </w:rPr>
        <w:t xml:space="preserve"> ejecución</w:t>
      </w:r>
      <w:proofErr w:type="gramEnd"/>
      <w:r w:rsidRPr="00AC2C10">
        <w:rPr>
          <w:rFonts w:asciiTheme="majorHAnsi" w:hAnsiTheme="majorHAnsi"/>
          <w:sz w:val="26"/>
          <w:szCs w:val="26"/>
          <w:lang w:val="es"/>
        </w:rPr>
        <w:t xml:space="preserve"> de cloacas en barrio Puesta del Sol, según convenio. Suscripto con ENOHSA, </w:t>
      </w:r>
      <w:r w:rsidRPr="00AC2C10">
        <w:rPr>
          <w:rFonts w:asciiTheme="majorHAnsi" w:hAnsiTheme="majorHAnsi" w:cs="Arial"/>
          <w:color w:val="000000"/>
          <w:sz w:val="26"/>
          <w:szCs w:val="26"/>
          <w:lang w:val="es"/>
        </w:rPr>
        <w:t>CONVE-2021-36688024-APN-AJ#ENOHSA,</w:t>
      </w:r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es"/>
        </w:rPr>
      </w:pPr>
      <w:r w:rsidRPr="00AC2C10">
        <w:rPr>
          <w:rFonts w:asciiTheme="majorHAnsi" w:hAnsiTheme="majorHAnsi" w:cs="Arial"/>
          <w:sz w:val="26"/>
          <w:szCs w:val="26"/>
          <w:lang w:val="es"/>
        </w:rPr>
        <w:t xml:space="preserve">                                Que luego de realizado el análisis y estudio pertinente, por parte de la comisión evaluadora, resulta necesar</w:t>
      </w:r>
      <w:bookmarkStart w:id="0" w:name="_GoBack"/>
      <w:bookmarkEnd w:id="0"/>
      <w:r w:rsidRPr="00AC2C10">
        <w:rPr>
          <w:rFonts w:asciiTheme="majorHAnsi" w:hAnsiTheme="majorHAnsi" w:cs="Arial"/>
          <w:sz w:val="26"/>
          <w:szCs w:val="26"/>
          <w:lang w:val="es"/>
        </w:rPr>
        <w:t xml:space="preserve">io adjudicar al oferente  “CRISXMAQ de Barrio Carlos María, CUIT 20-26408007-0, por la suma de pesos un millón doscientos cuarenta y nueve mil seiscientos diecisiete con 38/100 ($ 1.249.617,38) la  contratación señalada en la licitación privada antes  citada, en razón ser la única oferta y consecuentemente considerarla conveniente a los interese municipales;                                     </w:t>
      </w:r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6"/>
          <w:szCs w:val="26"/>
          <w:highlight w:val="white"/>
          <w:lang w:val="es"/>
        </w:rPr>
      </w:pPr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  <w:highlight w:val="white"/>
          <w:lang w:val="es"/>
        </w:rPr>
      </w:pPr>
      <w:r w:rsidRPr="00AC2C10">
        <w:rPr>
          <w:rFonts w:asciiTheme="majorHAnsi" w:hAnsiTheme="majorHAnsi" w:cs="Arial"/>
          <w:b/>
          <w:bCs/>
          <w:sz w:val="26"/>
          <w:szCs w:val="26"/>
          <w:highlight w:val="white"/>
          <w:lang w:val="es"/>
        </w:rPr>
        <w:t>POR ELLO</w:t>
      </w:r>
      <w:r w:rsidRPr="00AC2C10">
        <w:rPr>
          <w:rFonts w:asciiTheme="majorHAnsi" w:hAnsiTheme="majorHAnsi" w:cs="Arial"/>
          <w:sz w:val="26"/>
          <w:szCs w:val="26"/>
          <w:highlight w:val="white"/>
          <w:lang w:val="es"/>
        </w:rPr>
        <w:t xml:space="preserve"> EL PRESIDENTE MUNICIPAL DE UBAJAY </w:t>
      </w:r>
      <w:r w:rsidRPr="00AC2C10">
        <w:rPr>
          <w:rFonts w:asciiTheme="majorHAnsi" w:hAnsiTheme="majorHAnsi" w:cs="Arial"/>
          <w:b/>
          <w:bCs/>
          <w:sz w:val="26"/>
          <w:szCs w:val="26"/>
          <w:highlight w:val="white"/>
          <w:lang w:val="es"/>
        </w:rPr>
        <w:t>DECRETA</w:t>
      </w:r>
      <w:r w:rsidRPr="00AC2C10">
        <w:rPr>
          <w:rFonts w:asciiTheme="majorHAnsi" w:hAnsiTheme="majorHAnsi" w:cs="Arial"/>
          <w:sz w:val="26"/>
          <w:szCs w:val="26"/>
          <w:highlight w:val="white"/>
          <w:lang w:val="es"/>
        </w:rPr>
        <w:t>:</w:t>
      </w:r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  <w:highlight w:val="white"/>
          <w:lang w:val="es"/>
        </w:rPr>
      </w:pPr>
    </w:p>
    <w:p w:rsid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es"/>
        </w:rPr>
      </w:pPr>
      <w:r w:rsidRPr="00AC2C10">
        <w:rPr>
          <w:rFonts w:asciiTheme="majorHAnsi" w:hAnsiTheme="majorHAnsi" w:cs="Arial"/>
          <w:b/>
          <w:bCs/>
          <w:sz w:val="26"/>
          <w:szCs w:val="26"/>
          <w:lang w:val="es"/>
        </w:rPr>
        <w:t>Art.1º:</w:t>
      </w:r>
      <w:r w:rsidRPr="00AC2C10">
        <w:rPr>
          <w:rFonts w:asciiTheme="majorHAnsi" w:hAnsiTheme="majorHAnsi" w:cs="Arial"/>
          <w:sz w:val="26"/>
          <w:szCs w:val="26"/>
          <w:lang w:val="es"/>
        </w:rPr>
        <w:t xml:space="preserve"> </w:t>
      </w:r>
      <w:proofErr w:type="spellStart"/>
      <w:r w:rsidRPr="00AC2C10">
        <w:rPr>
          <w:rFonts w:asciiTheme="majorHAnsi" w:hAnsiTheme="majorHAnsi" w:cs="Arial"/>
          <w:sz w:val="26"/>
          <w:szCs w:val="26"/>
          <w:lang w:val="es"/>
        </w:rPr>
        <w:t>Dispónese</w:t>
      </w:r>
      <w:proofErr w:type="spellEnd"/>
      <w:r w:rsidRPr="00AC2C10">
        <w:rPr>
          <w:rFonts w:asciiTheme="majorHAnsi" w:hAnsiTheme="majorHAnsi" w:cs="Arial"/>
          <w:sz w:val="26"/>
          <w:szCs w:val="26"/>
          <w:lang w:val="es"/>
        </w:rPr>
        <w:t xml:space="preserve"> la Adjudicación de la licitación privada N°01/</w:t>
      </w:r>
      <w:proofErr w:type="gramStart"/>
      <w:r w:rsidRPr="00AC2C10">
        <w:rPr>
          <w:rFonts w:asciiTheme="majorHAnsi" w:hAnsiTheme="majorHAnsi" w:cs="Arial"/>
          <w:sz w:val="26"/>
          <w:szCs w:val="26"/>
          <w:lang w:val="es"/>
        </w:rPr>
        <w:t>2021  cuya</w:t>
      </w:r>
      <w:proofErr w:type="gramEnd"/>
      <w:r w:rsidRPr="00AC2C10">
        <w:rPr>
          <w:rFonts w:asciiTheme="majorHAnsi" w:hAnsiTheme="majorHAnsi" w:cs="Arial"/>
          <w:sz w:val="26"/>
          <w:szCs w:val="26"/>
          <w:lang w:val="es"/>
        </w:rPr>
        <w:t xml:space="preserve"> finalidad es la contratación de mano de obra; al oferente “CRISXMAQ de Barrio Carlos María, CUIT 20-26408007-0, por la suma de pesos un millón doscientos cuarenta y nueve mil seiscientos diecisiete con 38/100 ($ 1.249.617,38), domicilio fiscal en calle 100mts sur escuela nº 28, de la ciudad de Nueva Escocia, </w:t>
      </w:r>
      <w:proofErr w:type="spellStart"/>
      <w:r w:rsidRPr="00AC2C10">
        <w:rPr>
          <w:rFonts w:asciiTheme="majorHAnsi" w:hAnsiTheme="majorHAnsi" w:cs="Arial"/>
          <w:sz w:val="26"/>
          <w:szCs w:val="26"/>
          <w:lang w:val="es"/>
        </w:rPr>
        <w:t>pcia</w:t>
      </w:r>
      <w:proofErr w:type="spellEnd"/>
      <w:r w:rsidRPr="00AC2C10">
        <w:rPr>
          <w:rFonts w:asciiTheme="majorHAnsi" w:hAnsiTheme="majorHAnsi" w:cs="Arial"/>
          <w:sz w:val="26"/>
          <w:szCs w:val="26"/>
          <w:lang w:val="es"/>
        </w:rPr>
        <w:t xml:space="preserve"> de Entre Ríos.</w:t>
      </w:r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6"/>
          <w:szCs w:val="26"/>
          <w:highlight w:val="white"/>
          <w:lang w:val="es"/>
        </w:rPr>
      </w:pPr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es"/>
        </w:rPr>
      </w:pPr>
      <w:r w:rsidRPr="00AC2C10">
        <w:rPr>
          <w:rFonts w:asciiTheme="majorHAnsi" w:hAnsiTheme="majorHAnsi" w:cs="Arial"/>
          <w:b/>
          <w:bCs/>
          <w:sz w:val="26"/>
          <w:szCs w:val="26"/>
          <w:lang w:val="es"/>
        </w:rPr>
        <w:t>Art. 2º:</w:t>
      </w:r>
      <w:r w:rsidRPr="00AC2C10">
        <w:rPr>
          <w:rFonts w:asciiTheme="majorHAnsi" w:hAnsiTheme="majorHAnsi" w:cs="Arial"/>
          <w:sz w:val="26"/>
          <w:szCs w:val="26"/>
          <w:lang w:val="es"/>
        </w:rPr>
        <w:t xml:space="preserve"> Pase a las áreas que corresponda a los efectos de imputación y posterior libramiento de </w:t>
      </w:r>
      <w:proofErr w:type="gramStart"/>
      <w:r w:rsidRPr="00AC2C10">
        <w:rPr>
          <w:rFonts w:asciiTheme="majorHAnsi" w:hAnsiTheme="majorHAnsi" w:cs="Arial"/>
          <w:sz w:val="26"/>
          <w:szCs w:val="26"/>
          <w:lang w:val="es"/>
        </w:rPr>
        <w:t>pago.-</w:t>
      </w:r>
      <w:proofErr w:type="gramEnd"/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6"/>
          <w:szCs w:val="26"/>
          <w:lang w:val="es"/>
        </w:rPr>
      </w:pPr>
    </w:p>
    <w:p w:rsidR="00AC2C10" w:rsidRPr="00AC2C10" w:rsidRDefault="00AC2C10" w:rsidP="00AC2C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es"/>
        </w:rPr>
      </w:pPr>
      <w:r w:rsidRPr="00AC2C10">
        <w:rPr>
          <w:rFonts w:asciiTheme="majorHAnsi" w:hAnsiTheme="majorHAnsi" w:cs="Arial"/>
          <w:b/>
          <w:bCs/>
          <w:sz w:val="26"/>
          <w:szCs w:val="26"/>
          <w:lang w:val="es"/>
        </w:rPr>
        <w:t xml:space="preserve">Art. 3º: </w:t>
      </w:r>
      <w:r w:rsidRPr="00AC2C10">
        <w:rPr>
          <w:rFonts w:asciiTheme="majorHAnsi" w:hAnsiTheme="majorHAnsi" w:cs="Arial"/>
          <w:sz w:val="26"/>
          <w:szCs w:val="26"/>
          <w:highlight w:val="white"/>
          <w:lang w:val="es"/>
        </w:rPr>
        <w:t xml:space="preserve">De </w:t>
      </w:r>
      <w:proofErr w:type="gramStart"/>
      <w:r w:rsidRPr="00AC2C10">
        <w:rPr>
          <w:rFonts w:asciiTheme="majorHAnsi" w:hAnsiTheme="majorHAnsi" w:cs="Arial"/>
          <w:sz w:val="26"/>
          <w:szCs w:val="26"/>
          <w:highlight w:val="white"/>
          <w:lang w:val="es"/>
        </w:rPr>
        <w:t>forma.-</w:t>
      </w:r>
      <w:proofErr w:type="gramEnd"/>
      <w:r w:rsidRPr="00AC2C10">
        <w:rPr>
          <w:rFonts w:asciiTheme="majorHAnsi" w:hAnsiTheme="majorHAnsi" w:cs="Arial"/>
          <w:b/>
          <w:bCs/>
          <w:sz w:val="26"/>
          <w:szCs w:val="26"/>
          <w:highlight w:val="white"/>
          <w:lang w:val="es"/>
        </w:rPr>
        <w:t>                                           </w:t>
      </w:r>
    </w:p>
    <w:p w:rsidR="008B19CD" w:rsidRPr="00401AC5" w:rsidRDefault="008B19CD" w:rsidP="008B1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19CD" w:rsidRPr="00CB59BB" w:rsidRDefault="008B19CD" w:rsidP="008B19CD">
      <w:pPr>
        <w:rPr>
          <w:rFonts w:ascii="Cambria" w:hAnsi="Cambria"/>
          <w:sz w:val="20"/>
          <w:szCs w:val="20"/>
        </w:rPr>
      </w:pPr>
    </w:p>
    <w:p w:rsidR="005555D2" w:rsidRPr="00990CF6" w:rsidRDefault="005555D2" w:rsidP="00990CF6">
      <w:pPr>
        <w:spacing w:after="0" w:line="240" w:lineRule="auto"/>
        <w:jc w:val="both"/>
        <w:rPr>
          <w:rFonts w:ascii="Franklin Gothic Book" w:eastAsia="MS PMincho" w:hAnsi="Franklin Gothic Book" w:cs="Consolas"/>
          <w:sz w:val="26"/>
          <w:szCs w:val="26"/>
        </w:rPr>
      </w:pPr>
    </w:p>
    <w:p w:rsidR="00A51291" w:rsidRDefault="00A51291" w:rsidP="00990CF6">
      <w:pPr>
        <w:spacing w:line="240" w:lineRule="auto"/>
        <w:rPr>
          <w:sz w:val="26"/>
          <w:szCs w:val="26"/>
        </w:rPr>
      </w:pPr>
    </w:p>
    <w:sectPr w:rsidR="00A51291" w:rsidSect="00D749A5">
      <w:headerReference w:type="default" r:id="rId6"/>
      <w:type w:val="continuous"/>
      <w:pgSz w:w="11907" w:h="16840" w:code="9"/>
      <w:pgMar w:top="1440" w:right="1275" w:bottom="357" w:left="1276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13" w:rsidRDefault="00ED6113" w:rsidP="005E4729">
      <w:pPr>
        <w:spacing w:after="0" w:line="240" w:lineRule="auto"/>
      </w:pPr>
      <w:r>
        <w:separator/>
      </w:r>
    </w:p>
  </w:endnote>
  <w:endnote w:type="continuationSeparator" w:id="0">
    <w:p w:rsidR="00ED6113" w:rsidRDefault="00ED6113" w:rsidP="005E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13" w:rsidRDefault="00ED6113" w:rsidP="005E4729">
      <w:pPr>
        <w:spacing w:after="0" w:line="240" w:lineRule="auto"/>
      </w:pPr>
      <w:r>
        <w:separator/>
      </w:r>
    </w:p>
  </w:footnote>
  <w:footnote w:type="continuationSeparator" w:id="0">
    <w:p w:rsidR="00ED6113" w:rsidRDefault="00ED6113" w:rsidP="005E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A3" w:rsidRPr="00373E42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AR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0" allowOverlap="1" wp14:anchorId="470479F2" wp14:editId="11C71B13">
          <wp:simplePos x="0" y="0"/>
          <wp:positionH relativeFrom="column">
            <wp:posOffset>577850</wp:posOffset>
          </wp:positionH>
          <wp:positionV relativeFrom="paragraph">
            <wp:posOffset>-93980</wp:posOffset>
          </wp:positionV>
          <wp:extent cx="973455" cy="1188720"/>
          <wp:effectExtent l="0" t="0" r="0" b="0"/>
          <wp:wrapTopAndBottom/>
          <wp:docPr id="1" name="Imagen 1" descr="escudo 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mu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2A3" w:rsidRPr="00F31279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val="es-ES" w:eastAsia="es-AR"/>
      </w:rPr>
    </w:pPr>
    <w:r w:rsidRPr="00EA36A7">
      <w:rPr>
        <w:rFonts w:ascii="Arial Narrow" w:eastAsia="Times New Roman" w:hAnsi="Arial Narrow" w:cs="Times New Roman"/>
        <w:b/>
        <w:sz w:val="28"/>
        <w:szCs w:val="20"/>
        <w:lang w:val="es-ES" w:eastAsia="es-AR"/>
      </w:rPr>
      <w:t>MUNICIPALIDAD DE UBAJAY</w:t>
    </w:r>
  </w:p>
  <w:p w:rsidR="008002A3" w:rsidRPr="00EA36A7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b/>
        <w:sz w:val="20"/>
        <w:szCs w:val="20"/>
        <w:lang w:val="es-ES" w:eastAsia="es-AR"/>
      </w:rPr>
      <w:t xml:space="preserve">              Caraguatá 147</w:t>
    </w:r>
  </w:p>
  <w:p w:rsidR="008002A3" w:rsidRPr="00EA36A7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b/>
        <w:sz w:val="20"/>
        <w:szCs w:val="20"/>
        <w:lang w:val="es-ES" w:eastAsia="es-AR"/>
      </w:rPr>
      <w:t xml:space="preserve">  Telefax: (0345) 4905090/4905025</w:t>
    </w:r>
  </w:p>
  <w:p w:rsidR="008002A3" w:rsidRPr="00EA36A7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color w:val="000000"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b/>
        <w:sz w:val="20"/>
        <w:szCs w:val="20"/>
        <w:lang w:val="es-ES" w:eastAsia="es-AR"/>
      </w:rPr>
      <w:t>(3287</w:t>
    </w:r>
    <w:r w:rsidRPr="00EA36A7">
      <w:rPr>
        <w:rFonts w:ascii="Arial" w:eastAsia="Times New Roman" w:hAnsi="Arial" w:cs="Times New Roman"/>
        <w:b/>
        <w:color w:val="000000"/>
        <w:sz w:val="20"/>
        <w:szCs w:val="20"/>
        <w:lang w:val="es-ES" w:eastAsia="es-AR"/>
      </w:rPr>
      <w:t xml:space="preserve">) Ubajay - Colón - Entre Ríos </w:t>
    </w:r>
  </w:p>
  <w:p w:rsidR="008002A3" w:rsidRPr="00EA36A7" w:rsidRDefault="008002A3" w:rsidP="008002A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color w:val="000000"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color w:val="000000"/>
        <w:sz w:val="20"/>
        <w:szCs w:val="20"/>
        <w:lang w:val="es-ES" w:eastAsia="es-AR"/>
      </w:rPr>
      <w:t xml:space="preserve">E-mail: </w:t>
    </w:r>
    <w:hyperlink r:id="rId2" w:history="1">
      <w:r w:rsidRPr="006A1A84">
        <w:rPr>
          <w:rStyle w:val="Hipervnculo"/>
          <w:rFonts w:ascii="Arial" w:eastAsia="Times New Roman" w:hAnsi="Arial" w:cs="Times New Roman"/>
          <w:sz w:val="20"/>
          <w:szCs w:val="20"/>
          <w:lang w:val="es-ES" w:eastAsia="es-AR"/>
        </w:rPr>
        <w:t>secgobmuniubajay@gmail.com</w:t>
      </w:r>
    </w:hyperlink>
    <w:r>
      <w:rPr>
        <w:rFonts w:ascii="Arial" w:eastAsia="Times New Roman" w:hAnsi="Arial" w:cs="Times New Roman"/>
        <w:color w:val="000000"/>
        <w:sz w:val="20"/>
        <w:szCs w:val="20"/>
        <w:u w:val="single"/>
        <w:lang w:val="es-ES" w:eastAsia="es-A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7"/>
    <w:rsid w:val="0000457E"/>
    <w:rsid w:val="000149B7"/>
    <w:rsid w:val="00054E46"/>
    <w:rsid w:val="00075919"/>
    <w:rsid w:val="000D2CA2"/>
    <w:rsid w:val="000D63F5"/>
    <w:rsid w:val="000E4E73"/>
    <w:rsid w:val="000F0F84"/>
    <w:rsid w:val="00101624"/>
    <w:rsid w:val="00114491"/>
    <w:rsid w:val="00135084"/>
    <w:rsid w:val="00151FFB"/>
    <w:rsid w:val="00155D1E"/>
    <w:rsid w:val="001607CF"/>
    <w:rsid w:val="00161700"/>
    <w:rsid w:val="00167E83"/>
    <w:rsid w:val="00185C8F"/>
    <w:rsid w:val="00193ADE"/>
    <w:rsid w:val="001A3128"/>
    <w:rsid w:val="001B2F78"/>
    <w:rsid w:val="001E063F"/>
    <w:rsid w:val="001F2A51"/>
    <w:rsid w:val="001F51CF"/>
    <w:rsid w:val="002111B2"/>
    <w:rsid w:val="00221F57"/>
    <w:rsid w:val="0024042F"/>
    <w:rsid w:val="0028483E"/>
    <w:rsid w:val="00285ED6"/>
    <w:rsid w:val="002977AC"/>
    <w:rsid w:val="00297948"/>
    <w:rsid w:val="002A50FB"/>
    <w:rsid w:val="00302161"/>
    <w:rsid w:val="00307C90"/>
    <w:rsid w:val="003163AA"/>
    <w:rsid w:val="00354AB5"/>
    <w:rsid w:val="00371099"/>
    <w:rsid w:val="00373E42"/>
    <w:rsid w:val="00386582"/>
    <w:rsid w:val="003C7373"/>
    <w:rsid w:val="003D283B"/>
    <w:rsid w:val="003D602C"/>
    <w:rsid w:val="003E3B2B"/>
    <w:rsid w:val="003E7E50"/>
    <w:rsid w:val="003F1561"/>
    <w:rsid w:val="00410EBD"/>
    <w:rsid w:val="00460268"/>
    <w:rsid w:val="0046247E"/>
    <w:rsid w:val="00473124"/>
    <w:rsid w:val="00477FAF"/>
    <w:rsid w:val="00482737"/>
    <w:rsid w:val="00485F69"/>
    <w:rsid w:val="004A73EC"/>
    <w:rsid w:val="004B0B49"/>
    <w:rsid w:val="004E6E2A"/>
    <w:rsid w:val="004F317D"/>
    <w:rsid w:val="00502066"/>
    <w:rsid w:val="00512208"/>
    <w:rsid w:val="00513179"/>
    <w:rsid w:val="005227B6"/>
    <w:rsid w:val="0052482F"/>
    <w:rsid w:val="0055201C"/>
    <w:rsid w:val="005555D2"/>
    <w:rsid w:val="005709A5"/>
    <w:rsid w:val="00575E7B"/>
    <w:rsid w:val="005C4A4B"/>
    <w:rsid w:val="005E060F"/>
    <w:rsid w:val="005E4729"/>
    <w:rsid w:val="006074F8"/>
    <w:rsid w:val="006136B4"/>
    <w:rsid w:val="00621106"/>
    <w:rsid w:val="00624079"/>
    <w:rsid w:val="00625459"/>
    <w:rsid w:val="00647A0C"/>
    <w:rsid w:val="00647E4D"/>
    <w:rsid w:val="006A08A9"/>
    <w:rsid w:val="006B6D34"/>
    <w:rsid w:val="0070685A"/>
    <w:rsid w:val="00716AD4"/>
    <w:rsid w:val="00732135"/>
    <w:rsid w:val="00746DCC"/>
    <w:rsid w:val="007542A7"/>
    <w:rsid w:val="007728A4"/>
    <w:rsid w:val="0077354B"/>
    <w:rsid w:val="00780869"/>
    <w:rsid w:val="00783417"/>
    <w:rsid w:val="00787C84"/>
    <w:rsid w:val="007902E0"/>
    <w:rsid w:val="0079255C"/>
    <w:rsid w:val="007A601E"/>
    <w:rsid w:val="008002A3"/>
    <w:rsid w:val="00806BAD"/>
    <w:rsid w:val="0081175E"/>
    <w:rsid w:val="00817072"/>
    <w:rsid w:val="00821FFE"/>
    <w:rsid w:val="008269DA"/>
    <w:rsid w:val="00853328"/>
    <w:rsid w:val="008574D7"/>
    <w:rsid w:val="008716E3"/>
    <w:rsid w:val="008876A6"/>
    <w:rsid w:val="00887876"/>
    <w:rsid w:val="00890C21"/>
    <w:rsid w:val="00895A3E"/>
    <w:rsid w:val="008A7FD3"/>
    <w:rsid w:val="008B19CD"/>
    <w:rsid w:val="008D3136"/>
    <w:rsid w:val="008F095A"/>
    <w:rsid w:val="00931DF1"/>
    <w:rsid w:val="00935DE4"/>
    <w:rsid w:val="00946ACC"/>
    <w:rsid w:val="00947CFC"/>
    <w:rsid w:val="00990CF6"/>
    <w:rsid w:val="0099222C"/>
    <w:rsid w:val="00995937"/>
    <w:rsid w:val="00995D90"/>
    <w:rsid w:val="009B14A1"/>
    <w:rsid w:val="009E0D27"/>
    <w:rsid w:val="00A31D01"/>
    <w:rsid w:val="00A44C28"/>
    <w:rsid w:val="00A51291"/>
    <w:rsid w:val="00A93581"/>
    <w:rsid w:val="00A93F91"/>
    <w:rsid w:val="00AC2C10"/>
    <w:rsid w:val="00AC7851"/>
    <w:rsid w:val="00AC7916"/>
    <w:rsid w:val="00AD2399"/>
    <w:rsid w:val="00AE2D0C"/>
    <w:rsid w:val="00B07A4D"/>
    <w:rsid w:val="00B2501B"/>
    <w:rsid w:val="00B30F4B"/>
    <w:rsid w:val="00B33702"/>
    <w:rsid w:val="00B50E11"/>
    <w:rsid w:val="00B62D4E"/>
    <w:rsid w:val="00B70B76"/>
    <w:rsid w:val="00B75784"/>
    <w:rsid w:val="00B86454"/>
    <w:rsid w:val="00B87572"/>
    <w:rsid w:val="00B95E03"/>
    <w:rsid w:val="00BB3960"/>
    <w:rsid w:val="00BE1E3B"/>
    <w:rsid w:val="00BE57AD"/>
    <w:rsid w:val="00C34595"/>
    <w:rsid w:val="00C43CEB"/>
    <w:rsid w:val="00C45581"/>
    <w:rsid w:val="00C47601"/>
    <w:rsid w:val="00C4789E"/>
    <w:rsid w:val="00C656B1"/>
    <w:rsid w:val="00C96AD7"/>
    <w:rsid w:val="00CA2EA9"/>
    <w:rsid w:val="00CA7207"/>
    <w:rsid w:val="00CB558A"/>
    <w:rsid w:val="00CC4AB4"/>
    <w:rsid w:val="00CD791A"/>
    <w:rsid w:val="00CF6CEE"/>
    <w:rsid w:val="00D028B9"/>
    <w:rsid w:val="00D147C6"/>
    <w:rsid w:val="00D432CF"/>
    <w:rsid w:val="00D61B2F"/>
    <w:rsid w:val="00D749A5"/>
    <w:rsid w:val="00D769BC"/>
    <w:rsid w:val="00D81109"/>
    <w:rsid w:val="00D837B5"/>
    <w:rsid w:val="00D93AAD"/>
    <w:rsid w:val="00DA0AD3"/>
    <w:rsid w:val="00DA5356"/>
    <w:rsid w:val="00E00771"/>
    <w:rsid w:val="00E04DA7"/>
    <w:rsid w:val="00E05B14"/>
    <w:rsid w:val="00E1231C"/>
    <w:rsid w:val="00E32B7E"/>
    <w:rsid w:val="00E42865"/>
    <w:rsid w:val="00E53291"/>
    <w:rsid w:val="00E673A2"/>
    <w:rsid w:val="00E71CA8"/>
    <w:rsid w:val="00E7330B"/>
    <w:rsid w:val="00EA4519"/>
    <w:rsid w:val="00EA5D89"/>
    <w:rsid w:val="00ED6113"/>
    <w:rsid w:val="00EE6A40"/>
    <w:rsid w:val="00EF61FF"/>
    <w:rsid w:val="00F2068B"/>
    <w:rsid w:val="00F24923"/>
    <w:rsid w:val="00F644EF"/>
    <w:rsid w:val="00F710C3"/>
    <w:rsid w:val="00F845B2"/>
    <w:rsid w:val="00F87BE0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9CF7"/>
  <w15:docId w15:val="{EAFC03B5-E55C-410B-9F2D-19AC53B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4D7"/>
  </w:style>
  <w:style w:type="paragraph" w:customStyle="1" w:styleId="ecxmsonormal">
    <w:name w:val="ecxmsonormal"/>
    <w:basedOn w:val="Normal"/>
    <w:rsid w:val="0085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31D01"/>
  </w:style>
  <w:style w:type="paragraph" w:styleId="Textodeglobo">
    <w:name w:val="Balloon Text"/>
    <w:basedOn w:val="Normal"/>
    <w:link w:val="TextodegloboCar"/>
    <w:uiPriority w:val="99"/>
    <w:semiHidden/>
    <w:unhideWhenUsed/>
    <w:rsid w:val="005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5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329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E4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729"/>
  </w:style>
  <w:style w:type="paragraph" w:customStyle="1" w:styleId="xmsonormal">
    <w:name w:val="x_msonormal"/>
    <w:basedOn w:val="Normal"/>
    <w:rsid w:val="00C4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gobmuniubaja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Secret. de Gobierno</dc:creator>
  <cp:lastModifiedBy>Yolanda</cp:lastModifiedBy>
  <cp:revision>2</cp:revision>
  <cp:lastPrinted>2021-06-18T11:45:00Z</cp:lastPrinted>
  <dcterms:created xsi:type="dcterms:W3CDTF">2021-06-18T11:45:00Z</dcterms:created>
  <dcterms:modified xsi:type="dcterms:W3CDTF">2021-06-18T11:45:00Z</dcterms:modified>
</cp:coreProperties>
</file>